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AF35" w14:textId="62CFAB4D" w:rsidR="00943A4D" w:rsidRDefault="00D453B6" w:rsidP="0043350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B34356" w:rsidRPr="00E27783" w14:paraId="3BCBFB32" w14:textId="77777777" w:rsidTr="00631846">
        <w:tc>
          <w:tcPr>
            <w:tcW w:w="1134" w:type="dxa"/>
            <w:shd w:val="clear" w:color="auto" w:fill="auto"/>
          </w:tcPr>
          <w:p w14:paraId="126CD908" w14:textId="77777777" w:rsidR="00B34356" w:rsidRPr="00E27783" w:rsidRDefault="00B34356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A01230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74CEC798" w14:textId="77777777" w:rsidR="00B34356" w:rsidRPr="00E27783" w:rsidRDefault="00B34356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60D07BB0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3925FD4F" w14:textId="77777777" w:rsidR="00D453B6" w:rsidRPr="00B4763C" w:rsidRDefault="00621BBC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01738889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8499229" w14:textId="77777777" w:rsidR="00D5310B" w:rsidRDefault="00D453B6" w:rsidP="00F340B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979170C" w14:textId="77777777" w:rsidR="00D77672" w:rsidRPr="00B4763C" w:rsidRDefault="00D5310B" w:rsidP="00F340BA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4575F8B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9D401D0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566746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EC4B2AF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B07BDA3" w14:textId="41E48DF7" w:rsidR="00943A4D" w:rsidRPr="00B4763C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302FCC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4A8C4D9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9948F27" w14:textId="082889CB" w:rsidR="00F340BA" w:rsidRDefault="004C0434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7344883B" w14:textId="163AF5C2" w:rsidR="00A63589" w:rsidRPr="00205817" w:rsidRDefault="00763E4A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2"/>
        </w:rPr>
      </w:pPr>
      <w:r w:rsidRPr="00205817">
        <w:rPr>
          <w:rFonts w:ascii="ＭＳ 明朝" w:hAnsi="ＭＳ 明朝" w:hint="eastAsia"/>
          <w:sz w:val="22"/>
        </w:rPr>
        <w:t>（</w:t>
      </w:r>
      <w:r w:rsidR="004C0434" w:rsidRPr="00205817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205817">
        <w:rPr>
          <w:rFonts w:ascii="ＭＳ 明朝" w:hAnsi="ＭＳ 明朝" w:hint="eastAsia"/>
          <w:sz w:val="22"/>
        </w:rPr>
        <w:t>）</w:t>
      </w:r>
    </w:p>
    <w:p w14:paraId="272B4110" w14:textId="77777777"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14:paraId="416BBF94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DA17684" w14:textId="02E34C8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A791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920E94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14:paraId="164C996C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3A67431" w14:textId="77777777"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73C438D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9C677E9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14:paraId="5DF308C6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FA479AF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14:paraId="73DCFBAC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FAFF229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14:paraId="1BEA18B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C1F346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14:paraId="719EAE60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F949315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14:paraId="31DB705C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6066A5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６　本件責任者及び担当者の氏名、連絡先等</w:t>
      </w:r>
    </w:p>
    <w:p w14:paraId="014E786D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3A6E8EB7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3E65E743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32799A9D" w14:textId="77777777" w:rsidR="00BC068E" w:rsidRDefault="00BC068E" w:rsidP="003F5742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1D981289" w14:textId="7E2D5977" w:rsidR="003F5742" w:rsidRPr="00BC068E" w:rsidRDefault="00BC068E" w:rsidP="003F5742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 w:val="21"/>
          <w:szCs w:val="21"/>
        </w:rPr>
        <w:br w:type="page"/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 xml:space="preserve">注１　</w:t>
      </w:r>
      <w:r w:rsidR="00F340B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規程第３条第</w:t>
      </w:r>
      <w:r w:rsidR="0037638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項の規定に基づき共同で交付申請した場合は、代表事業者が報告すること。</w:t>
      </w:r>
    </w:p>
    <w:p w14:paraId="0CDD75CB" w14:textId="42C237C9" w:rsidR="00296805" w:rsidRPr="00BC068E" w:rsidRDefault="003F5742" w:rsidP="005E02EE">
      <w:pPr>
        <w:overflowPunct w:val="0"/>
        <w:adjustRightInd w:val="0"/>
        <w:spacing w:line="340" w:lineRule="exact"/>
        <w:ind w:leftChars="100" w:left="398" w:hangingChars="87" w:hanging="171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事業の進捗状況を示した工程表を、当初と変更後を対比できるように作成し添付すること。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1AD4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2EE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230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356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2021-11-25T04:35:00Z</dcterms:modified>
</cp:coreProperties>
</file>